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89C" w:rsidRDefault="00BB089C" w:rsidP="00BB089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BB089C" w:rsidRDefault="006846DD" w:rsidP="00BB089C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старших</w:t>
      </w:r>
      <w:r w:rsidR="00BB089C">
        <w:rPr>
          <w:rFonts w:ascii="Times New Roman" w:hAnsi="Times New Roman"/>
          <w:b/>
          <w:i/>
          <w:color w:val="000000"/>
          <w:sz w:val="32"/>
          <w:szCs w:val="28"/>
        </w:rPr>
        <w:t xml:space="preserve"> классов</w:t>
      </w:r>
    </w:p>
    <w:p w:rsidR="00BB089C" w:rsidRDefault="00D4680E" w:rsidP="00BB089C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816212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816212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 </w:t>
      </w:r>
      <w:r w:rsidR="00BB089C"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BB089C" w:rsidRDefault="00BB089C" w:rsidP="00BB089C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BB089C" w:rsidRDefault="00BB089C" w:rsidP="00BB089C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BB089C" w:rsidRDefault="00BB089C" w:rsidP="00BB089C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BB089C" w:rsidRDefault="00BB089C" w:rsidP="00BB089C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BB089C" w:rsidRDefault="00BB089C" w:rsidP="00BB089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2C487E">
        <w:rPr>
          <w:rFonts w:ascii="Times New Roman" w:hAnsi="Times New Roman"/>
          <w:sz w:val="28"/>
          <w:szCs w:val="28"/>
        </w:rPr>
        <w:t>Бакалаева</w:t>
      </w:r>
      <w:proofErr w:type="spellEnd"/>
      <w:r w:rsidR="002C487E">
        <w:rPr>
          <w:rFonts w:ascii="Times New Roman" w:hAnsi="Times New Roman"/>
          <w:sz w:val="28"/>
          <w:szCs w:val="28"/>
        </w:rPr>
        <w:t xml:space="preserve"> СА</w:t>
      </w:r>
      <w:bookmarkStart w:id="0" w:name="_GoBack"/>
      <w:bookmarkEnd w:id="0"/>
    </w:p>
    <w:p w:rsidR="00BB089C" w:rsidRDefault="00BB089C" w:rsidP="00BB089C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2.      </w:t>
      </w:r>
      <w:r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816212">
        <w:rPr>
          <w:rFonts w:ascii="Times New Roman" w:hAnsi="Times New Roman"/>
          <w:color w:val="000000"/>
          <w:sz w:val="32"/>
          <w:szCs w:val="32"/>
        </w:rPr>
        <w:t>6</w:t>
      </w:r>
      <w:r w:rsidR="00D4680E">
        <w:rPr>
          <w:rFonts w:ascii="Times New Roman" w:hAnsi="Times New Roman"/>
          <w:color w:val="000000"/>
          <w:sz w:val="32"/>
          <w:szCs w:val="32"/>
        </w:rPr>
        <w:t xml:space="preserve"> «В</w:t>
      </w:r>
      <w:proofErr w:type="gramStart"/>
      <w:r>
        <w:rPr>
          <w:rFonts w:ascii="Times New Roman" w:hAnsi="Times New Roman"/>
          <w:color w:val="000000"/>
          <w:sz w:val="32"/>
          <w:szCs w:val="32"/>
        </w:rPr>
        <w:t>»к</w:t>
      </w:r>
      <w:proofErr w:type="gramEnd"/>
      <w:r>
        <w:rPr>
          <w:rFonts w:ascii="Times New Roman" w:hAnsi="Times New Roman"/>
          <w:color w:val="000000"/>
          <w:sz w:val="32"/>
          <w:szCs w:val="32"/>
        </w:rPr>
        <w:t>ласс</w:t>
      </w:r>
    </w:p>
    <w:p w:rsidR="00BB089C" w:rsidRDefault="00BB089C" w:rsidP="00BB089C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BB089C" w:rsidRDefault="00BB089C" w:rsidP="00BB089C">
      <w:pPr>
        <w:numPr>
          <w:ilvl w:val="0"/>
          <w:numId w:val="2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>
        <w:rPr>
          <w:rFonts w:ascii="Times New Roman" w:hAnsi="Times New Roman"/>
          <w:color w:val="000000"/>
          <w:sz w:val="32"/>
          <w:szCs w:val="32"/>
        </w:rPr>
        <w:t>:</w:t>
      </w:r>
      <w:r w:rsidR="00816212">
        <w:rPr>
          <w:rFonts w:ascii="Times New Roman" w:hAnsi="Times New Roman"/>
          <w:color w:val="000000"/>
          <w:sz w:val="32"/>
          <w:szCs w:val="32"/>
        </w:rPr>
        <w:t xml:space="preserve"> 6</w:t>
      </w:r>
      <w:r w:rsidR="00D4680E">
        <w:rPr>
          <w:rFonts w:ascii="Times New Roman" w:hAnsi="Times New Roman"/>
          <w:color w:val="000000"/>
          <w:sz w:val="32"/>
          <w:szCs w:val="32"/>
        </w:rPr>
        <w:t xml:space="preserve"> «В</w:t>
      </w:r>
      <w:r>
        <w:rPr>
          <w:rFonts w:ascii="Times New Roman" w:hAnsi="Times New Roman"/>
          <w:color w:val="000000"/>
          <w:sz w:val="32"/>
          <w:szCs w:val="32"/>
        </w:rPr>
        <w:t xml:space="preserve">»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кл</w:t>
      </w:r>
      <w:proofErr w:type="spellEnd"/>
    </w:p>
    <w:p w:rsidR="00BB089C" w:rsidRDefault="00BB089C" w:rsidP="00BB089C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BB089C" w:rsidRDefault="00BB089C" w:rsidP="00BB089C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>
        <w:rPr>
          <w:rFonts w:ascii="Times New Roman" w:hAnsi="Times New Roman"/>
          <w:color w:val="000000"/>
          <w:sz w:val="32"/>
          <w:szCs w:val="32"/>
        </w:rPr>
        <w:t xml:space="preserve">: 40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кв</w:t>
      </w:r>
      <w:proofErr w:type="spellEnd"/>
    </w:p>
    <w:p w:rsidR="00BB089C" w:rsidRDefault="00BB089C" w:rsidP="00BB089C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BB089C" w:rsidRDefault="00BB089C" w:rsidP="00BB089C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D4680E">
        <w:rPr>
          <w:rFonts w:ascii="Times New Roman" w:hAnsi="Times New Roman"/>
          <w:color w:val="000000"/>
          <w:sz w:val="32"/>
          <w:szCs w:val="32"/>
        </w:rPr>
        <w:t>24</w:t>
      </w:r>
      <w:r>
        <w:rPr>
          <w:rFonts w:ascii="Times New Roman" w:hAnsi="Times New Roman"/>
          <w:color w:val="000000"/>
          <w:sz w:val="32"/>
          <w:szCs w:val="32"/>
        </w:rPr>
        <w:t>.</w:t>
      </w: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701F5" w:rsidRDefault="006701F5" w:rsidP="00BB089C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701F5" w:rsidRDefault="006701F5" w:rsidP="00BB089C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701F5" w:rsidRDefault="006701F5" w:rsidP="00BB089C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Правила пользования учебным кабинетом </w:t>
      </w:r>
    </w:p>
    <w:p w:rsidR="00BB089C" w:rsidRDefault="00BB089C" w:rsidP="00BB089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BB089C" w:rsidRDefault="00BB089C" w:rsidP="00BB08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BB089C" w:rsidRDefault="00BB089C" w:rsidP="00BB08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BB089C" w:rsidRDefault="00BB089C" w:rsidP="00BB089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Правила поведения в кабинете </w:t>
      </w:r>
    </w:p>
    <w:p w:rsidR="00BB089C" w:rsidRDefault="00BB089C" w:rsidP="00BB089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BB089C" w:rsidRDefault="00BB089C" w:rsidP="00BB08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BB089C" w:rsidRDefault="00BB089C" w:rsidP="00BB08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Дежурным на перемене обеспечить   чистоту   классной   доски, наличие влажной губки.</w:t>
      </w:r>
    </w:p>
    <w:p w:rsidR="00BB089C" w:rsidRDefault="00BB089C" w:rsidP="00BB08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кабинете не разрешается во время перемены    играть в подвижные игры.</w:t>
      </w:r>
    </w:p>
    <w:p w:rsidR="00BB089C" w:rsidRDefault="00BB089C" w:rsidP="00BB08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BB089C" w:rsidRDefault="00BB089C" w:rsidP="00BB08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BB089C" w:rsidRDefault="00BB089C" w:rsidP="00BB08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BB089C" w:rsidRDefault="00BB089C" w:rsidP="00BB089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089C" w:rsidRDefault="00BB089C" w:rsidP="00BB089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089C" w:rsidRDefault="00BB089C" w:rsidP="00BB089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Инструкция по пожарной безопасности</w:t>
      </w:r>
    </w:p>
    <w:p w:rsidR="00BB089C" w:rsidRDefault="00BB089C" w:rsidP="00BB089C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BB089C" w:rsidRDefault="00BB089C" w:rsidP="00BB089C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BB089C" w:rsidRDefault="00BB089C" w:rsidP="00BB089C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и т. д.</w:t>
      </w:r>
    </w:p>
    <w:p w:rsidR="00BB089C" w:rsidRDefault="00BB089C" w:rsidP="00BB089C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BB089C" w:rsidRDefault="00BB089C" w:rsidP="00BB089C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BB089C" w:rsidRDefault="00BB089C" w:rsidP="00BB089C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BB089C" w:rsidRDefault="00BB089C" w:rsidP="00BB089C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BB089C" w:rsidRDefault="00BB089C" w:rsidP="00BB089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089C" w:rsidRDefault="00BB089C" w:rsidP="00BB089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089C" w:rsidRDefault="00BB089C" w:rsidP="00BB089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BB089C" w:rsidRDefault="00BB089C" w:rsidP="00BB089C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BB089C" w:rsidRDefault="00BB089C" w:rsidP="00BB089C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BB089C" w:rsidRDefault="00BB089C" w:rsidP="00BB089C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B089C" w:rsidRDefault="00BB089C" w:rsidP="00BB089C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B089C" w:rsidRDefault="00BB089C" w:rsidP="00BB089C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B089C" w:rsidRDefault="00BB089C" w:rsidP="00BB089C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089C" w:rsidRDefault="00BB089C" w:rsidP="00BB089C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089C" w:rsidRDefault="00BB089C" w:rsidP="00BB089C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089C" w:rsidRDefault="00BB089C" w:rsidP="00BB089C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701F5" w:rsidRDefault="006701F5" w:rsidP="00BB089C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089C" w:rsidRDefault="00BB089C" w:rsidP="00BB089C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089C" w:rsidRDefault="00BB089C" w:rsidP="00BB089C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по технике безопасности и охране</w:t>
      </w:r>
    </w:p>
    <w:p w:rsidR="00BB089C" w:rsidRDefault="00BB089C" w:rsidP="00BB089C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</w:t>
      </w:r>
    </w:p>
    <w:p w:rsidR="00BB089C" w:rsidRDefault="00BB089C" w:rsidP="00BB089C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кабинета начальных классов правилам противопожарной безопасности, электробезопасности.</w:t>
      </w:r>
    </w:p>
    <w:p w:rsidR="00BB089C" w:rsidRDefault="00BB089C" w:rsidP="00BB089C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BB089C" w:rsidRDefault="00BB089C" w:rsidP="00BB089C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BB089C" w:rsidRDefault="00BB089C" w:rsidP="00BB089C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BB089C" w:rsidRDefault="00BB089C" w:rsidP="00BB089C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BB089C" w:rsidRDefault="00BB089C" w:rsidP="00BB089C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    Соблюдение норм переноски тяжестей (недопустимо привлечение к работам по переноске                   тяжестей, учащихся моложе 15 лет).</w:t>
      </w:r>
    </w:p>
    <w:p w:rsidR="00BB089C" w:rsidRDefault="00BB089C" w:rsidP="00BB089C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7.        Наличие инструкции по охране труда:</w:t>
      </w:r>
    </w:p>
    <w:p w:rsidR="00BB089C" w:rsidRDefault="00BB089C" w:rsidP="00BB089C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BB089C" w:rsidRDefault="00BB089C" w:rsidP="00BB089C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BB089C" w:rsidRDefault="00BB089C" w:rsidP="00BB089C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Требования безопасности во время </w:t>
      </w:r>
    </w:p>
    <w:p w:rsidR="00BB089C" w:rsidRDefault="00BB089C" w:rsidP="00BB089C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проведения учебных занятий</w:t>
      </w:r>
    </w:p>
    <w:p w:rsidR="00BB089C" w:rsidRDefault="00BB089C" w:rsidP="00BB08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BB089C" w:rsidRDefault="00BB089C" w:rsidP="00BB089C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BB089C" w:rsidRDefault="00BB089C" w:rsidP="00BB08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инструктивно-методического письма "Об использовании школьной   мебели",   утвержденного   Министерством   здравоохранения   СССР  и Министерством просвещения СССР 11-12 сентября 1974 года №1178-74. </w:t>
      </w:r>
    </w:p>
    <w:p w:rsidR="00BB089C" w:rsidRDefault="00BB089C" w:rsidP="00BB08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BB089C" w:rsidRDefault="00BB089C" w:rsidP="00BB08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BB089C" w:rsidRDefault="00BB089C" w:rsidP="00BB08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BB089C" w:rsidRDefault="00BB089C" w:rsidP="00BB08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BB089C" w:rsidRDefault="00BB089C" w:rsidP="00BB08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BB089C" w:rsidRDefault="00BB089C" w:rsidP="00BB08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BB089C" w:rsidRDefault="00BB089C" w:rsidP="00BB08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BB089C" w:rsidRDefault="00BB089C" w:rsidP="00BB08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- в 1 классах через каждые 15 минут занятий;</w:t>
      </w:r>
    </w:p>
    <w:p w:rsidR="00BB089C" w:rsidRDefault="00BB089C" w:rsidP="00BB08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BB089C" w:rsidRDefault="00BB089C" w:rsidP="00BB089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B089C" w:rsidRDefault="00BB089C" w:rsidP="00BB089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BB089C" w:rsidRDefault="00BB089C" w:rsidP="00BB089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BB089C" w:rsidRDefault="00BB089C" w:rsidP="00BB08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B089C" w:rsidRDefault="00BB089C" w:rsidP="00BB08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B089C" w:rsidRDefault="00BB089C" w:rsidP="00BB08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BB089C" w:rsidRDefault="00BB089C" w:rsidP="00BB08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BB089C" w:rsidRDefault="00BB089C" w:rsidP="00BB089C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BB089C" w:rsidRDefault="00BB089C" w:rsidP="00BB089C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BB089C" w:rsidRDefault="00BB089C" w:rsidP="00BB089C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BB089C" w:rsidRDefault="00BB089C" w:rsidP="00BB08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BB089C" w:rsidRDefault="00BB089C" w:rsidP="00BB08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BB089C" w:rsidRDefault="00BB089C" w:rsidP="00BB089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B089C" w:rsidRDefault="00BB089C" w:rsidP="00BB089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B089C" w:rsidRDefault="00BB089C" w:rsidP="00BB089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BB089C" w:rsidRDefault="00BB089C" w:rsidP="00BB08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BB089C" w:rsidRDefault="00BB089C" w:rsidP="00BB08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BB089C" w:rsidRDefault="00BB089C" w:rsidP="00BB08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BB089C" w:rsidRDefault="00BB089C" w:rsidP="00BB089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BB089C" w:rsidRDefault="00BB089C" w:rsidP="00BB089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Инструкции по охране труда</w:t>
      </w:r>
    </w:p>
    <w:p w:rsidR="00BB089C" w:rsidRDefault="00BB089C" w:rsidP="00BB089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BB089C" w:rsidRDefault="00BB089C" w:rsidP="00BB089C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BB089C" w:rsidRDefault="00BB089C" w:rsidP="00BB089C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резания по прямой линии перемещай ножницы вперед.</w:t>
      </w:r>
    </w:p>
    <w:p w:rsidR="00BB089C" w:rsidRDefault="00BB089C" w:rsidP="00BB089C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Детали со сложным контуром можно вырезать, выполняя ряд надрезов.</w:t>
      </w:r>
    </w:p>
    <w:p w:rsidR="00BB089C" w:rsidRDefault="00BB089C" w:rsidP="00BB089C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держи ножницы концами вверх. Не оставляй их в раскрытом виде.</w:t>
      </w:r>
    </w:p>
    <w:p w:rsidR="00BB089C" w:rsidRDefault="00BB089C" w:rsidP="00BB089C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вырезании круглых деталей поворачивай заготовку.</w:t>
      </w:r>
    </w:p>
    <w:p w:rsidR="00BB089C" w:rsidRDefault="00BB089C" w:rsidP="00BB089C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вырезать по одной непрерывной линии, поворачивай бумагу в разные стороны.</w:t>
      </w:r>
    </w:p>
    <w:p w:rsidR="00BB089C" w:rsidRDefault="00BB089C" w:rsidP="00BB089C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B089C" w:rsidRDefault="00BB089C" w:rsidP="00BB089C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BB089C" w:rsidRDefault="00BB089C" w:rsidP="00BB089C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инструмент в безопасном месте.</w:t>
      </w:r>
    </w:p>
    <w:p w:rsidR="00BB089C" w:rsidRDefault="00BB089C" w:rsidP="00BB089C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работай только на подкладной доске Делай прокол, вращая ручку вправо и влево.</w:t>
      </w:r>
    </w:p>
    <w:p w:rsidR="00BB089C" w:rsidRDefault="00BB089C" w:rsidP="00BB089C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B089C" w:rsidRDefault="00BB089C" w:rsidP="00BB089C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B089C" w:rsidRDefault="00BB089C" w:rsidP="00BB089C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B089C" w:rsidRDefault="00BB089C" w:rsidP="00BB089C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B089C" w:rsidRDefault="00BB089C" w:rsidP="00BB089C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BB089C" w:rsidRDefault="00BB089C" w:rsidP="00BB089C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иглу только в игольнице. Отмеряй нитку определенной длины.</w:t>
      </w:r>
    </w:p>
    <w:p w:rsidR="00BB089C" w:rsidRDefault="00BB089C" w:rsidP="00BB089C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 иглу только с ниткой, ушком вперед.</w:t>
      </w:r>
    </w:p>
    <w:p w:rsidR="00BB089C" w:rsidRDefault="00BB089C" w:rsidP="00BB089C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BB089C" w:rsidRDefault="00BB089C" w:rsidP="00BB089C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BB089C" w:rsidRDefault="00BB089C" w:rsidP="00BB089C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B089C" w:rsidRDefault="00BB089C" w:rsidP="00BB089C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B089C" w:rsidRDefault="00BB089C" w:rsidP="00BB089C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BB089C" w:rsidRDefault="00BB089C" w:rsidP="00BB089C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C53D35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BB089C" w:rsidRDefault="00BB089C" w:rsidP="00BB089C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BB089C" w:rsidRDefault="00BB089C" w:rsidP="00BB089C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C53D35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BB089C" w:rsidRDefault="00BB089C" w:rsidP="00BB089C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B089C" w:rsidRDefault="00BB089C" w:rsidP="00BB089C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BB089C" w:rsidRDefault="00BB089C" w:rsidP="00BB089C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BB089C" w:rsidRDefault="00BB089C" w:rsidP="00BB089C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B089C" w:rsidRDefault="00BB089C" w:rsidP="00BB089C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>
          <w:rPr>
            <w:rFonts w:ascii="Times New Roman" w:hAnsi="Times New Roman"/>
            <w:sz w:val="24"/>
            <w:szCs w:val="24"/>
          </w:rPr>
          <w:t>0,7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BB089C" w:rsidRDefault="00BB089C" w:rsidP="00BB089C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>
          <w:rPr>
            <w:rFonts w:ascii="Times New Roman" w:hAnsi="Times New Roman"/>
            <w:sz w:val="24"/>
            <w:szCs w:val="24"/>
          </w:rPr>
          <w:t>2,75 м</w:t>
        </w:r>
      </w:smartTag>
      <w:r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>
          <w:rPr>
            <w:rFonts w:ascii="Times New Roman" w:hAnsi="Times New Roman"/>
            <w:sz w:val="24"/>
            <w:szCs w:val="24"/>
          </w:rPr>
          <w:t>8 м</w:t>
        </w:r>
      </w:smartTag>
      <w:r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>
          <w:rPr>
            <w:rFonts w:ascii="Times New Roman" w:hAnsi="Times New Roman"/>
            <w:sz w:val="24"/>
            <w:szCs w:val="24"/>
          </w:rPr>
          <w:t>6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BB089C" w:rsidRDefault="00BB089C" w:rsidP="00BB089C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BB089C" w:rsidRDefault="00BB089C" w:rsidP="00BB089C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BB089C" w:rsidRDefault="00BB089C" w:rsidP="00BB089C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загораживать учащимся часть доски.</w:t>
      </w:r>
    </w:p>
    <w:p w:rsidR="00BB089C" w:rsidRDefault="00BB089C" w:rsidP="00BB089C">
      <w:pPr>
        <w:numPr>
          <w:ilvl w:val="0"/>
          <w:numId w:val="8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>
        <w:rPr>
          <w:rFonts w:ascii="Times New Roman" w:hAnsi="Times New Roman"/>
          <w:b/>
          <w:sz w:val="24"/>
          <w:szCs w:val="24"/>
        </w:rPr>
        <w:t xml:space="preserve">◦ </w:t>
      </w:r>
      <w:r>
        <w:rPr>
          <w:rFonts w:ascii="Times New Roman" w:hAnsi="Times New Roman"/>
          <w:sz w:val="24"/>
          <w:szCs w:val="24"/>
        </w:rPr>
        <w:t xml:space="preserve">при относительной влажности 40 – 60%, температурные перепады в  пределах 2-3 </w:t>
      </w:r>
      <w:r>
        <w:rPr>
          <w:rFonts w:ascii="Times New Roman" w:hAnsi="Times New Roman"/>
          <w:b/>
          <w:sz w:val="24"/>
          <w:szCs w:val="24"/>
        </w:rPr>
        <w:t>◦)</w:t>
      </w:r>
    </w:p>
    <w:p w:rsidR="00BB089C" w:rsidRDefault="00BB089C" w:rsidP="00BB089C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BB089C" w:rsidRDefault="00BB089C" w:rsidP="00BB089C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BB089C" w:rsidRDefault="00BB089C" w:rsidP="00BB089C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BB089C" w:rsidRDefault="00BB089C" w:rsidP="00BB089C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BB089C" w:rsidRDefault="00BB089C" w:rsidP="00BB089C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089C" w:rsidRDefault="00BB089C" w:rsidP="00BB089C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089C" w:rsidRDefault="00BB089C" w:rsidP="00BB089C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089C" w:rsidRDefault="00BB089C" w:rsidP="00BB089C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089C" w:rsidRDefault="00BB089C" w:rsidP="00BB089C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089C" w:rsidRDefault="00BB089C" w:rsidP="00BB089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Назначение кабинета</w:t>
      </w:r>
    </w:p>
    <w:p w:rsidR="00BB089C" w:rsidRDefault="00BB089C" w:rsidP="00BB089C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Кабинет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BB089C" w:rsidRDefault="00BB089C" w:rsidP="00BB08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BB089C" w:rsidRDefault="00BB089C" w:rsidP="00BB089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BB089C" w:rsidRDefault="00BB089C" w:rsidP="00BB089C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BB089C" w:rsidRDefault="00BB089C" w:rsidP="00BB089C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BB089C" w:rsidRDefault="00BB089C" w:rsidP="00BB089C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BB089C" w:rsidRDefault="00BB089C" w:rsidP="00BB089C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Соблюдение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BB089C" w:rsidRDefault="00BB089C" w:rsidP="00BB089C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4A0"/>
      </w:tblPr>
      <w:tblGrid>
        <w:gridCol w:w="5204"/>
        <w:gridCol w:w="4554"/>
      </w:tblGrid>
      <w:tr w:rsidR="00BB089C" w:rsidTr="00BB089C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B089C" w:rsidRDefault="00BB089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89C" w:rsidRDefault="0083275B" w:rsidP="00740C2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740C2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740C2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BB089C" w:rsidTr="00BB089C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B089C" w:rsidRDefault="00BB089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89C" w:rsidRDefault="00BB089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BB089C" w:rsidTr="00BB089C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B089C" w:rsidRDefault="00BB089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BB089C" w:rsidRDefault="00BB089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BB089C" w:rsidRDefault="00BB089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BB089C" w:rsidRDefault="00BB089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кабинета в целом (пол,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089C" w:rsidRDefault="00BB089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B089C" w:rsidRDefault="00BB089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  <w:p w:rsidR="00BB089C" w:rsidRDefault="00BB089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хорошее</w:t>
            </w:r>
          </w:p>
          <w:p w:rsidR="00BB089C" w:rsidRDefault="00BB089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B089C" w:rsidRDefault="00BB089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хорошее</w:t>
            </w:r>
          </w:p>
        </w:tc>
      </w:tr>
    </w:tbl>
    <w:p w:rsidR="00BB089C" w:rsidRDefault="00BB089C" w:rsidP="00BB089C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Опись имущества кабинета.</w:t>
      </w: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BB089C" w:rsidTr="00BB089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BB089C" w:rsidTr="00BB089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B089C" w:rsidTr="00BB089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503D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BB089C" w:rsidTr="00BB089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503D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BB089C" w:rsidTr="00BB089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учительский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B089C" w:rsidTr="00BB089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B089C" w:rsidTr="00BB089C">
        <w:trPr>
          <w:trHeight w:val="2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B089C" w:rsidTr="00BB089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Ведро мусорное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B089C" w:rsidTr="00BB089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B089C" w:rsidTr="00BB089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B089C" w:rsidTr="00BB089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B089C" w:rsidTr="00BB089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B089C" w:rsidTr="00BB089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B089C" w:rsidTr="00BB089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B089C" w:rsidTr="00BB089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B089C" w:rsidTr="00BB089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B089C" w:rsidTr="00BB089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B089C" w:rsidTr="00BB089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B089C" w:rsidTr="00BB089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BB089C" w:rsidRDefault="00BB089C" w:rsidP="00BB089C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089C" w:rsidRDefault="00BB089C" w:rsidP="00BB089C">
      <w:pPr>
        <w:tabs>
          <w:tab w:val="left" w:pos="363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089C" w:rsidRDefault="00BB089C" w:rsidP="00BB089C">
      <w:pPr>
        <w:tabs>
          <w:tab w:val="left" w:pos="3631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Занятость кабинета на 202</w:t>
      </w:r>
      <w:r w:rsidR="00740C2D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740C2D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BB089C" w:rsidTr="00BB089C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BB089C" w:rsidTr="00BB089C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BB089C" w:rsidTr="00BB089C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BB089C" w:rsidTr="00BB089C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BB089C" w:rsidTr="00BB089C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BB089C" w:rsidTr="00BB089C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BB089C" w:rsidTr="00BB089C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13:15-14:00</w:t>
            </w:r>
          </w:p>
        </w:tc>
      </w:tr>
      <w:tr w:rsidR="00BB089C" w:rsidTr="00BB089C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14:10-14:14:55</w:t>
            </w:r>
          </w:p>
        </w:tc>
      </w:tr>
      <w:tr w:rsidR="00BB089C" w:rsidTr="00BB089C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BB089C" w:rsidTr="00BB089C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16:00-16:45</w:t>
            </w:r>
          </w:p>
        </w:tc>
      </w:tr>
      <w:tr w:rsidR="00BB089C" w:rsidTr="00BB089C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BB089C" w:rsidTr="00BB089C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</w:rPr>
      </w:pP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B089C" w:rsidRDefault="00BB089C" w:rsidP="00BB089C">
      <w:pPr>
        <w:spacing w:after="160" w:line="254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6480"/>
        <w:gridCol w:w="1939"/>
      </w:tblGrid>
      <w:tr w:rsidR="00BB089C" w:rsidTr="00BB089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BB089C" w:rsidTr="00BB089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C" w:rsidRDefault="00BB089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BB089C" w:rsidTr="00BB089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C" w:rsidRDefault="00BB089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BB089C" w:rsidTr="00BB089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C" w:rsidRDefault="00BB089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B089C" w:rsidTr="00BB089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C" w:rsidRDefault="00BB089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B089C" w:rsidTr="00BB089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C" w:rsidRDefault="00BB089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B089C" w:rsidTr="00BB089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C" w:rsidRDefault="00BB089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B089C" w:rsidTr="00BB089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C" w:rsidRDefault="00BB089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B089C" w:rsidTr="00BB089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C" w:rsidRDefault="00BB089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B089C" w:rsidTr="00BB089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C" w:rsidRDefault="00BB089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B089C" w:rsidTr="00BB089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C" w:rsidRDefault="00BB089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инвентаризации</w:t>
            </w:r>
          </w:p>
        </w:tc>
      </w:tr>
      <w:tr w:rsidR="00BB089C" w:rsidTr="00BB089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C" w:rsidRDefault="00BB089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B089C" w:rsidTr="00BB089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C" w:rsidRDefault="00BB089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B089C" w:rsidTr="00BB089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C" w:rsidRDefault="00BB089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провести Неделю младшего школьника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BB089C" w:rsidTr="00BB089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C" w:rsidRDefault="00BB089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учащихся к предметным олимпиадам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BB089C" w:rsidTr="00BB089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C" w:rsidRDefault="00BB089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одаренных детей к конкурсам по предметам.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BB089C" w:rsidTr="00BB089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89C" w:rsidRDefault="00BB089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89C" w:rsidRDefault="00BB08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BB089C" w:rsidRDefault="00BB089C" w:rsidP="00BB089C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BB089C" w:rsidRDefault="00BB089C" w:rsidP="00BB089C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BB089C" w:rsidRDefault="00BB089C" w:rsidP="00BB089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202</w:t>
      </w:r>
      <w:r w:rsidR="00740C2D">
        <w:rPr>
          <w:rFonts w:ascii="Times New Roman" w:hAnsi="Times New Roman"/>
          <w:b/>
          <w:color w:val="000000"/>
          <w:sz w:val="28"/>
          <w:szCs w:val="28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r w:rsidR="00740C2D">
        <w:rPr>
          <w:rFonts w:ascii="Times New Roman" w:hAnsi="Times New Roman"/>
          <w:b/>
          <w:color w:val="000000"/>
          <w:sz w:val="28"/>
          <w:szCs w:val="28"/>
        </w:rPr>
        <w:t>7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BB089C" w:rsidRDefault="00BB089C" w:rsidP="00BB089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r>
        <w:rPr>
          <w:rFonts w:ascii="Times New Roman" w:hAnsi="Times New Roman"/>
          <w:color w:val="000000"/>
          <w:sz w:val="24"/>
          <w:szCs w:val="24"/>
        </w:rPr>
        <w:t>:Обучение в начальных классах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и используемые на уроках. Кабинет является необходимым условием организации современного учебно-воспитательного процесса при обучении. Ведь от правильно оборудованного в значительной степени зависят результаты труда учителя и учащихся.При обустройстве кабинета я руководствовалась: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кабинета.</w:t>
      </w:r>
    </w:p>
    <w:p w:rsidR="00BB089C" w:rsidRDefault="00BB089C" w:rsidP="00BB089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BB089C" w:rsidRDefault="00BB089C" w:rsidP="00BB089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BB089C" w:rsidRDefault="00BB089C" w:rsidP="00BB089C"/>
    <w:p w:rsidR="00BB089C" w:rsidRDefault="00BB089C" w:rsidP="00BB089C"/>
    <w:p w:rsidR="003C38FF" w:rsidRDefault="003C38FF"/>
    <w:sectPr w:rsidR="003C38FF" w:rsidSect="00DF0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B089C"/>
    <w:rsid w:val="000658FF"/>
    <w:rsid w:val="002C487E"/>
    <w:rsid w:val="003C38FF"/>
    <w:rsid w:val="00503D87"/>
    <w:rsid w:val="00541B08"/>
    <w:rsid w:val="00596F78"/>
    <w:rsid w:val="006701F5"/>
    <w:rsid w:val="006846DD"/>
    <w:rsid w:val="00740C2D"/>
    <w:rsid w:val="00816212"/>
    <w:rsid w:val="00823AC7"/>
    <w:rsid w:val="0083275B"/>
    <w:rsid w:val="0085422B"/>
    <w:rsid w:val="00BB089C"/>
    <w:rsid w:val="00C53D35"/>
    <w:rsid w:val="00D4680E"/>
    <w:rsid w:val="00DD6D35"/>
    <w:rsid w:val="00DF04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89C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BB089C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BB089C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table" w:styleId="a3">
    <w:name w:val="Table Grid"/>
    <w:basedOn w:val="a1"/>
    <w:uiPriority w:val="39"/>
    <w:rsid w:val="00BB0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2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2208</Words>
  <Characters>12587</Characters>
  <Application>Microsoft Office Word</Application>
  <DocSecurity>0</DocSecurity>
  <Lines>104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Требования безопасности во время </vt:lpstr>
      <vt:lpstr>        проведения учебных занятий</vt:lpstr>
    </vt:vector>
  </TitlesOfParts>
  <Company/>
  <LinksUpToDate>false</LinksUpToDate>
  <CharactersWithSpaces>14766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2025-10-06T12:44:00Z</dcterms:created>
  <dcterms:modified xsi:type="dcterms:W3CDTF">2026-08-25T06:33:00Z</dcterms:modified>
</cp:coreProperties>
</file>